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5" w:type="dxa"/>
        <w:tblInd w:w="22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113" w:type="dxa"/>
          <w:left w:w="227" w:type="dxa"/>
          <w:bottom w:w="113" w:type="dxa"/>
          <w:right w:w="227" w:type="dxa"/>
        </w:tblCellMar>
        <w:tblLook w:val="00A0" w:firstRow="1" w:lastRow="0" w:firstColumn="1" w:lastColumn="0" w:noHBand="0" w:noVBand="0"/>
      </w:tblPr>
      <w:tblGrid>
        <w:gridCol w:w="2127"/>
        <w:gridCol w:w="2551"/>
        <w:gridCol w:w="8647"/>
      </w:tblGrid>
      <w:tr w:rsidR="0030637B" w:rsidRPr="00D2427B" w:rsidTr="0030637B">
        <w:tc>
          <w:tcPr>
            <w:tcW w:w="2127" w:type="dxa"/>
            <w:shd w:val="clear" w:color="auto" w:fill="FFCC66"/>
            <w:vAlign w:val="center"/>
          </w:tcPr>
          <w:p w:rsidR="0030637B" w:rsidRPr="00464630" w:rsidRDefault="0030637B" w:rsidP="0015360D">
            <w:pP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SAMR Level</w:t>
            </w:r>
          </w:p>
        </w:tc>
        <w:tc>
          <w:tcPr>
            <w:tcW w:w="2551" w:type="dxa"/>
            <w:shd w:val="clear" w:color="auto" w:fill="FFCC66"/>
            <w:vAlign w:val="center"/>
          </w:tcPr>
          <w:p w:rsidR="0030637B" w:rsidRPr="00464630" w:rsidRDefault="0030637B" w:rsidP="0015360D">
            <w:pP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8647" w:type="dxa"/>
            <w:shd w:val="clear" w:color="auto" w:fill="FFCC66"/>
            <w:vAlign w:val="center"/>
          </w:tcPr>
          <w:p w:rsidR="0030637B" w:rsidRPr="00464630" w:rsidRDefault="0030637B" w:rsidP="0015360D">
            <w:pP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Activity</w:t>
            </w:r>
          </w:p>
        </w:tc>
      </w:tr>
      <w:tr w:rsidR="0030637B" w:rsidTr="0030637B">
        <w:tc>
          <w:tcPr>
            <w:tcW w:w="2127" w:type="dxa"/>
          </w:tcPr>
          <w:p w:rsidR="0030637B" w:rsidRDefault="0030637B" w:rsidP="0030637B">
            <w:pPr>
              <w:pStyle w:val="ListParagraph"/>
              <w:numPr>
                <w:ilvl w:val="0"/>
                <w:numId w:val="1"/>
              </w:numPr>
            </w:pPr>
            <w:r w:rsidRPr="00217B2B">
              <w:rPr>
                <w:b/>
                <w:sz w:val="22"/>
              </w:rPr>
              <w:t>R</w:t>
            </w:r>
            <w:bookmarkStart w:id="0" w:name="_GoBack"/>
            <w:bookmarkEnd w:id="0"/>
            <w:r w:rsidRPr="00217B2B">
              <w:rPr>
                <w:sz w:val="22"/>
              </w:rPr>
              <w:t>edefinition</w:t>
            </w:r>
          </w:p>
        </w:tc>
        <w:tc>
          <w:tcPr>
            <w:tcW w:w="2551" w:type="dxa"/>
          </w:tcPr>
          <w:p w:rsidR="0030637B" w:rsidRDefault="0030637B" w:rsidP="0015360D">
            <w:r w:rsidRPr="00217B2B">
              <w:rPr>
                <w:sz w:val="22"/>
              </w:rPr>
              <w:t>Technology allows for creation of new tasks, previously inconceivable</w:t>
            </w:r>
          </w:p>
        </w:tc>
        <w:tc>
          <w:tcPr>
            <w:tcW w:w="8647" w:type="dxa"/>
          </w:tcPr>
          <w:p w:rsidR="0030637B" w:rsidRDefault="0030637B" w:rsidP="0015360D"/>
        </w:tc>
      </w:tr>
      <w:tr w:rsidR="0030637B" w:rsidTr="0030637B">
        <w:tc>
          <w:tcPr>
            <w:tcW w:w="2127" w:type="dxa"/>
          </w:tcPr>
          <w:p w:rsidR="0030637B" w:rsidRDefault="0030637B" w:rsidP="0030637B">
            <w:pPr>
              <w:pStyle w:val="ListParagraph"/>
              <w:numPr>
                <w:ilvl w:val="0"/>
                <w:numId w:val="1"/>
              </w:numPr>
            </w:pPr>
            <w:r w:rsidRPr="00217B2B">
              <w:rPr>
                <w:b/>
                <w:sz w:val="22"/>
              </w:rPr>
              <w:t>M</w:t>
            </w:r>
            <w:r w:rsidRPr="00217B2B">
              <w:rPr>
                <w:sz w:val="22"/>
              </w:rPr>
              <w:t>odification</w:t>
            </w:r>
          </w:p>
        </w:tc>
        <w:tc>
          <w:tcPr>
            <w:tcW w:w="2551" w:type="dxa"/>
          </w:tcPr>
          <w:p w:rsidR="0030637B" w:rsidRPr="00217B2B" w:rsidRDefault="0030637B" w:rsidP="0015360D">
            <w:pPr>
              <w:rPr>
                <w:sz w:val="22"/>
              </w:rPr>
            </w:pPr>
            <w:r w:rsidRPr="00217B2B">
              <w:rPr>
                <w:sz w:val="22"/>
              </w:rPr>
              <w:t>Technology allows for significant task redesign</w:t>
            </w:r>
          </w:p>
        </w:tc>
        <w:tc>
          <w:tcPr>
            <w:tcW w:w="8647" w:type="dxa"/>
          </w:tcPr>
          <w:p w:rsidR="0030637B" w:rsidRDefault="0030637B" w:rsidP="0015360D"/>
        </w:tc>
      </w:tr>
      <w:tr w:rsidR="0030637B" w:rsidTr="0030637B">
        <w:tc>
          <w:tcPr>
            <w:tcW w:w="2127" w:type="dxa"/>
          </w:tcPr>
          <w:p w:rsidR="0030637B" w:rsidRDefault="0030637B" w:rsidP="0030637B">
            <w:pPr>
              <w:pStyle w:val="ListParagraph"/>
              <w:numPr>
                <w:ilvl w:val="0"/>
                <w:numId w:val="1"/>
              </w:numPr>
            </w:pPr>
            <w:r w:rsidRPr="00217B2B">
              <w:rPr>
                <w:b/>
                <w:sz w:val="22"/>
              </w:rPr>
              <w:t>A</w:t>
            </w:r>
            <w:r w:rsidRPr="00217B2B">
              <w:rPr>
                <w:sz w:val="22"/>
              </w:rPr>
              <w:t>ugmentation</w:t>
            </w:r>
          </w:p>
        </w:tc>
        <w:tc>
          <w:tcPr>
            <w:tcW w:w="2551" w:type="dxa"/>
          </w:tcPr>
          <w:p w:rsidR="0030637B" w:rsidRPr="00217B2B" w:rsidRDefault="0030637B" w:rsidP="0015360D">
            <w:pPr>
              <w:rPr>
                <w:sz w:val="22"/>
              </w:rPr>
            </w:pPr>
            <w:r w:rsidRPr="00217B2B">
              <w:rPr>
                <w:sz w:val="22"/>
              </w:rPr>
              <w:t>Technology acts as a direct tool substitute, with functional improvement to the task</w:t>
            </w:r>
          </w:p>
        </w:tc>
        <w:tc>
          <w:tcPr>
            <w:tcW w:w="8647" w:type="dxa"/>
          </w:tcPr>
          <w:p w:rsidR="0030637B" w:rsidRDefault="0030637B" w:rsidP="0015360D"/>
        </w:tc>
      </w:tr>
      <w:tr w:rsidR="0030637B" w:rsidTr="0030637B">
        <w:tc>
          <w:tcPr>
            <w:tcW w:w="2127" w:type="dxa"/>
          </w:tcPr>
          <w:p w:rsidR="0030637B" w:rsidRDefault="0030637B" w:rsidP="0030637B">
            <w:pPr>
              <w:pStyle w:val="ListParagraph"/>
              <w:numPr>
                <w:ilvl w:val="0"/>
                <w:numId w:val="1"/>
              </w:numPr>
            </w:pPr>
            <w:r w:rsidRPr="00217B2B">
              <w:rPr>
                <w:b/>
                <w:sz w:val="22"/>
              </w:rPr>
              <w:t>S</w:t>
            </w:r>
            <w:r w:rsidRPr="00217B2B">
              <w:rPr>
                <w:sz w:val="22"/>
              </w:rPr>
              <w:t>ubstitution</w:t>
            </w:r>
          </w:p>
        </w:tc>
        <w:tc>
          <w:tcPr>
            <w:tcW w:w="2551" w:type="dxa"/>
          </w:tcPr>
          <w:p w:rsidR="0030637B" w:rsidRPr="00217B2B" w:rsidRDefault="0030637B" w:rsidP="0015360D">
            <w:pPr>
              <w:rPr>
                <w:sz w:val="22"/>
              </w:rPr>
            </w:pPr>
            <w:r w:rsidRPr="00217B2B">
              <w:rPr>
                <w:sz w:val="22"/>
              </w:rPr>
              <w:t>Technology acts as a direct tool substitution, with no functional change to the task</w:t>
            </w:r>
          </w:p>
        </w:tc>
        <w:tc>
          <w:tcPr>
            <w:tcW w:w="8647" w:type="dxa"/>
          </w:tcPr>
          <w:p w:rsidR="0030637B" w:rsidRDefault="0030637B" w:rsidP="0015360D"/>
        </w:tc>
      </w:tr>
    </w:tbl>
    <w:p w:rsidR="006912F7" w:rsidRDefault="006912F7"/>
    <w:sectPr w:rsidR="006912F7" w:rsidSect="0030637B">
      <w:pgSz w:w="16840" w:h="11900" w:orient="landscape"/>
      <w:pgMar w:top="1800" w:right="1440" w:bottom="1800" w:left="1440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4FEE"/>
    <w:multiLevelType w:val="hybridMultilevel"/>
    <w:tmpl w:val="2B34C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7B"/>
    <w:rsid w:val="0030637B"/>
    <w:rsid w:val="006912F7"/>
    <w:rsid w:val="00A3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CA8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7B"/>
    <w:rPr>
      <w:rFonts w:asciiTheme="majorHAnsi" w:eastAsiaTheme="minorHAnsi" w:hAnsiTheme="majorHAns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7B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7B"/>
    <w:rPr>
      <w:rFonts w:asciiTheme="majorHAnsi" w:eastAsiaTheme="minorHAnsi" w:hAnsiTheme="majorHAns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7B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Busa</dc:creator>
  <cp:keywords/>
  <dc:description/>
  <cp:lastModifiedBy>Dylan Busa</cp:lastModifiedBy>
  <cp:revision>1</cp:revision>
  <dcterms:created xsi:type="dcterms:W3CDTF">2017-07-07T12:41:00Z</dcterms:created>
  <dcterms:modified xsi:type="dcterms:W3CDTF">2017-07-07T12:43:00Z</dcterms:modified>
</cp:coreProperties>
</file>