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B28D8" w14:textId="77777777" w:rsidR="00B454E5" w:rsidRPr="00E94FED" w:rsidRDefault="00D65C5A" w:rsidP="00E94FED">
      <w:pPr>
        <w:pStyle w:val="Heading1"/>
      </w:pPr>
      <w:r>
        <w:t xml:space="preserve">ASSESSMENT INSTRUCTIONS </w:t>
      </w:r>
    </w:p>
    <w:p w14:paraId="58DAD237" w14:textId="77777777" w:rsidR="00D65C5A" w:rsidRDefault="00D65C5A" w:rsidP="00D65C5A">
      <w:r>
        <w:t>Challenge yourself by creating the following things i</w:t>
      </w:r>
      <w:r>
        <w:t xml:space="preserve">n your own Moodle environment. </w:t>
      </w:r>
    </w:p>
    <w:p w14:paraId="5DBF6976" w14:textId="77777777" w:rsidR="00D65C5A" w:rsidRDefault="00D65C5A" w:rsidP="00D65C5A">
      <w:pPr>
        <w:pStyle w:val="ListParagraph"/>
        <w:numPr>
          <w:ilvl w:val="0"/>
          <w:numId w:val="5"/>
        </w:numPr>
      </w:pPr>
      <w:r>
        <w:t>Create a course</w:t>
      </w:r>
    </w:p>
    <w:p w14:paraId="133DB9C6" w14:textId="77777777" w:rsidR="00D65C5A" w:rsidRDefault="00D65C5A" w:rsidP="00D65C5A">
      <w:pPr>
        <w:pStyle w:val="ListParagraph"/>
        <w:numPr>
          <w:ilvl w:val="0"/>
          <w:numId w:val="5"/>
        </w:numPr>
      </w:pPr>
      <w:r>
        <w:t>Add a document</w:t>
      </w:r>
    </w:p>
    <w:p w14:paraId="420C959B" w14:textId="77777777" w:rsidR="00D65C5A" w:rsidRDefault="00D65C5A" w:rsidP="00D65C5A">
      <w:pPr>
        <w:pStyle w:val="ListParagraph"/>
        <w:numPr>
          <w:ilvl w:val="0"/>
          <w:numId w:val="5"/>
        </w:numPr>
      </w:pPr>
      <w:r>
        <w:t>Add an interactive quiz</w:t>
      </w:r>
    </w:p>
    <w:p w14:paraId="77D42961" w14:textId="77777777" w:rsidR="00D65C5A" w:rsidRDefault="00D65C5A" w:rsidP="00D65C5A">
      <w:pPr>
        <w:pStyle w:val="ListParagraph"/>
        <w:numPr>
          <w:ilvl w:val="0"/>
          <w:numId w:val="5"/>
        </w:numPr>
      </w:pPr>
      <w:r>
        <w:t>Add a forum</w:t>
      </w:r>
    </w:p>
    <w:p w14:paraId="214478C8" w14:textId="77777777" w:rsidR="00B454E5" w:rsidRPr="00B454E5" w:rsidRDefault="00D65C5A" w:rsidP="00D65C5A">
      <w:pPr>
        <w:pStyle w:val="ListParagraph"/>
        <w:numPr>
          <w:ilvl w:val="0"/>
          <w:numId w:val="5"/>
        </w:numPr>
      </w:pPr>
      <w:r>
        <w:t>Add a wiki</w:t>
      </w:r>
    </w:p>
    <w:p w14:paraId="5ADA64F3" w14:textId="77777777" w:rsidR="00B454E5" w:rsidRPr="00B454E5" w:rsidRDefault="00D65C5A" w:rsidP="00D65C5A">
      <w:pPr>
        <w:pStyle w:val="Heading2"/>
      </w:pPr>
      <w:r>
        <w:t xml:space="preserve">Marking criteria </w:t>
      </w:r>
    </w:p>
    <w:p w14:paraId="075FA562" w14:textId="77777777" w:rsidR="00B454E5" w:rsidRPr="00854624" w:rsidRDefault="00D65C5A" w:rsidP="00E94FED">
      <w:r>
        <w:rPr>
          <w:rFonts w:cs="Arial-BoldMT"/>
          <w:b/>
          <w:bCs/>
        </w:rPr>
        <w:t xml:space="preserve">Unit 49- Assessment Rubric </w:t>
      </w:r>
    </w:p>
    <w:tbl>
      <w:tblPr>
        <w:tblStyle w:val="TableGrid"/>
        <w:tblW w:w="10105" w:type="dxa"/>
        <w:tblBorders>
          <w:top w:val="single" w:sz="4" w:space="0" w:color="5F5F5F" w:themeColor="text2" w:themeShade="BF"/>
          <w:left w:val="single" w:sz="4" w:space="0" w:color="5F5F5F" w:themeColor="text2" w:themeShade="BF"/>
          <w:bottom w:val="single" w:sz="4" w:space="0" w:color="5F5F5F" w:themeColor="text2" w:themeShade="BF"/>
          <w:right w:val="single" w:sz="4" w:space="0" w:color="5F5F5F" w:themeColor="text2" w:themeShade="BF"/>
          <w:insideH w:val="single" w:sz="4" w:space="0" w:color="5F5F5F" w:themeColor="text2" w:themeShade="BF"/>
          <w:insideV w:val="single" w:sz="4" w:space="0" w:color="5F5F5F" w:themeColor="text2" w:themeShade="BF"/>
        </w:tblBorders>
        <w:tblLook w:val="04A0" w:firstRow="1" w:lastRow="0" w:firstColumn="1" w:lastColumn="0" w:noHBand="0" w:noVBand="1"/>
      </w:tblPr>
      <w:tblGrid>
        <w:gridCol w:w="3828"/>
        <w:gridCol w:w="1554"/>
        <w:gridCol w:w="1701"/>
        <w:gridCol w:w="1634"/>
        <w:gridCol w:w="1388"/>
      </w:tblGrid>
      <w:tr w:rsidR="00D65C5A" w14:paraId="26F82752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shd w:val="clear" w:color="auto" w:fill="502F57" w:themeFill="accent2"/>
            <w:vAlign w:val="center"/>
            <w:hideMark/>
          </w:tcPr>
          <w:p w14:paraId="7B5851AD" w14:textId="77777777" w:rsidR="00D65C5A" w:rsidRDefault="00D65C5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Column Heading</w:t>
            </w: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shd w:val="clear" w:color="auto" w:fill="502F57" w:themeFill="accent2"/>
            <w:vAlign w:val="center"/>
            <w:hideMark/>
          </w:tcPr>
          <w:p w14:paraId="06425914" w14:textId="77777777" w:rsidR="00D65C5A" w:rsidRDefault="00D65C5A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Not proficient </w:t>
            </w:r>
            <w:r>
              <w:rPr>
                <w:b/>
                <w:color w:val="FFFFFF" w:themeColor="background1"/>
              </w:rPr>
              <w:br/>
              <w:t xml:space="preserve">(0 marks) </w:t>
            </w:r>
          </w:p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shd w:val="clear" w:color="auto" w:fill="502F57" w:themeFill="accent2"/>
            <w:vAlign w:val="center"/>
            <w:hideMark/>
          </w:tcPr>
          <w:p w14:paraId="3A60183A" w14:textId="77777777" w:rsidR="00D65C5A" w:rsidRDefault="00D65C5A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Partially proficient </w:t>
            </w:r>
            <w:r>
              <w:rPr>
                <w:b/>
                <w:color w:val="FFFFFF" w:themeColor="background1"/>
              </w:rPr>
              <w:br/>
              <w:t>(1 mark)</w:t>
            </w:r>
          </w:p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shd w:val="clear" w:color="auto" w:fill="502F57" w:themeFill="accent2"/>
            <w:vAlign w:val="center"/>
            <w:hideMark/>
          </w:tcPr>
          <w:p w14:paraId="138E393F" w14:textId="77777777" w:rsidR="00D65C5A" w:rsidRDefault="00D65C5A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Proficient</w:t>
            </w:r>
          </w:p>
          <w:p w14:paraId="5236E700" w14:textId="77777777" w:rsidR="00D65C5A" w:rsidRDefault="00D65C5A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(2 marks)  </w:t>
            </w:r>
          </w:p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shd w:val="clear" w:color="auto" w:fill="502F57" w:themeFill="accent2"/>
            <w:vAlign w:val="center"/>
            <w:hideMark/>
          </w:tcPr>
          <w:p w14:paraId="1F48BEEC" w14:textId="77777777" w:rsidR="00D65C5A" w:rsidRDefault="00D65C5A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Exceeded expectations</w:t>
            </w:r>
          </w:p>
          <w:p w14:paraId="44D127FE" w14:textId="77777777" w:rsidR="00D65C5A" w:rsidRDefault="00D65C5A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(3 marks)</w:t>
            </w:r>
          </w:p>
        </w:tc>
      </w:tr>
      <w:tr w:rsidR="00D65C5A" w14:paraId="73F80DAF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19094BC9" w14:textId="57A833D4" w:rsidR="00D65C5A" w:rsidRDefault="00EA31A0" w:rsidP="00C247BA">
            <w:pPr>
              <w:spacing w:line="276" w:lineRule="auto"/>
            </w:pPr>
            <w:bookmarkStart w:id="0" w:name="_GoBack" w:colFirst="0" w:colLast="0"/>
            <w:r>
              <w:t xml:space="preserve">Learner was able to create a course in Moodle </w:t>
            </w: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14AD0D14" w14:textId="77777777" w:rsidR="00D65C5A" w:rsidRDefault="00D65C5A"/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4DDB6E70" w14:textId="77777777" w:rsidR="00D65C5A" w:rsidRDefault="00D65C5A"/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7628A509" w14:textId="77777777" w:rsidR="00D65C5A" w:rsidRDefault="00D65C5A">
            <w:r>
              <w:t xml:space="preserve"> </w:t>
            </w:r>
          </w:p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</w:tcPr>
          <w:p w14:paraId="10504F1F" w14:textId="77777777" w:rsidR="00D65C5A" w:rsidRDefault="00D65C5A"/>
        </w:tc>
      </w:tr>
      <w:tr w:rsidR="00D65C5A" w14:paraId="3DE241B8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0E31DFF9" w14:textId="60E8AC94" w:rsidR="00D65C5A" w:rsidRDefault="00EA31A0" w:rsidP="00C247BA">
            <w:pPr>
              <w:spacing w:line="276" w:lineRule="auto"/>
            </w:pPr>
            <w:r>
              <w:t>Learner was a</w:t>
            </w:r>
            <w:r>
              <w:t xml:space="preserve">ble to add a document within a course in Moodle </w:t>
            </w: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2A6A0E6D" w14:textId="77777777" w:rsidR="00D65C5A" w:rsidRDefault="00D65C5A"/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41B84390" w14:textId="77777777" w:rsidR="00D65C5A" w:rsidRDefault="00D65C5A"/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5504CE97" w14:textId="77777777" w:rsidR="00D65C5A" w:rsidRDefault="00D65C5A"/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</w:tcPr>
          <w:p w14:paraId="34766A8C" w14:textId="77777777" w:rsidR="00D65C5A" w:rsidRDefault="00D65C5A"/>
        </w:tc>
      </w:tr>
      <w:tr w:rsidR="00D65C5A" w14:paraId="2DABC4A1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2C0006E9" w14:textId="4C710368" w:rsidR="00D65C5A" w:rsidRDefault="00EA31A0" w:rsidP="00C247BA">
            <w:pPr>
              <w:spacing w:line="276" w:lineRule="auto"/>
            </w:pPr>
            <w:r>
              <w:t>Learner was a</w:t>
            </w:r>
            <w:r>
              <w:t>ble to add an interactive quiz</w:t>
            </w:r>
            <w:r>
              <w:t xml:space="preserve"> within a course in Moodle</w:t>
            </w: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1815F509" w14:textId="77777777" w:rsidR="00D65C5A" w:rsidRDefault="00D65C5A"/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1D660C53" w14:textId="77777777" w:rsidR="00D65C5A" w:rsidRDefault="00D65C5A"/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6EF38C83" w14:textId="77777777" w:rsidR="00D65C5A" w:rsidRDefault="00D65C5A">
            <w:r>
              <w:t xml:space="preserve"> </w:t>
            </w:r>
          </w:p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</w:tcPr>
          <w:p w14:paraId="10627EEB" w14:textId="77777777" w:rsidR="00D65C5A" w:rsidRDefault="00D65C5A"/>
        </w:tc>
      </w:tr>
      <w:tr w:rsidR="00D65C5A" w14:paraId="5B6AC636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31A3245D" w14:textId="45A06F30" w:rsidR="00D65C5A" w:rsidRDefault="00EA31A0" w:rsidP="00C247BA">
            <w:pPr>
              <w:spacing w:line="276" w:lineRule="auto"/>
            </w:pPr>
            <w:r>
              <w:t>Learner was a</w:t>
            </w:r>
            <w:r>
              <w:t xml:space="preserve">ble to add a forum </w:t>
            </w:r>
            <w:r>
              <w:t>within a course in Moodle</w:t>
            </w: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5AB6CF63" w14:textId="77777777" w:rsidR="00D65C5A" w:rsidRDefault="00D65C5A"/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323EED5F" w14:textId="77777777" w:rsidR="00D65C5A" w:rsidRDefault="00D65C5A"/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33251846" w14:textId="77777777" w:rsidR="00D65C5A" w:rsidRDefault="00D65C5A">
            <w:r>
              <w:t xml:space="preserve"> </w:t>
            </w:r>
          </w:p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</w:tcPr>
          <w:p w14:paraId="31210933" w14:textId="77777777" w:rsidR="00D65C5A" w:rsidRDefault="00D65C5A"/>
        </w:tc>
      </w:tr>
      <w:tr w:rsidR="00D65C5A" w14:paraId="04E9E22B" w14:textId="77777777" w:rsidTr="00D65C5A">
        <w:trPr>
          <w:trHeight w:val="454"/>
        </w:trPr>
        <w:tc>
          <w:tcPr>
            <w:tcW w:w="382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2A42F9E8" w14:textId="635C8952" w:rsidR="00D65C5A" w:rsidRDefault="00EA31A0" w:rsidP="00C247BA">
            <w:pPr>
              <w:spacing w:line="276" w:lineRule="auto"/>
            </w:pPr>
            <w:r>
              <w:t>Learner was a</w:t>
            </w:r>
            <w:r>
              <w:t xml:space="preserve">ble to add a wiki </w:t>
            </w:r>
            <w:r>
              <w:t>within a course in Moodle</w:t>
            </w:r>
          </w:p>
        </w:tc>
        <w:tc>
          <w:tcPr>
            <w:tcW w:w="155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667A0F86" w14:textId="77777777" w:rsidR="00D65C5A" w:rsidRDefault="00D65C5A"/>
        </w:tc>
        <w:tc>
          <w:tcPr>
            <w:tcW w:w="1701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73B26423" w14:textId="77777777" w:rsidR="00D65C5A" w:rsidRDefault="00D65C5A"/>
        </w:tc>
        <w:tc>
          <w:tcPr>
            <w:tcW w:w="1634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</w:tcPr>
          <w:p w14:paraId="1DB89877" w14:textId="77777777" w:rsidR="00D65C5A" w:rsidRDefault="00D65C5A"/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</w:tcPr>
          <w:p w14:paraId="4DBDC98C" w14:textId="77777777" w:rsidR="00D65C5A" w:rsidRDefault="00D65C5A"/>
        </w:tc>
      </w:tr>
      <w:bookmarkEnd w:id="0"/>
      <w:tr w:rsidR="00D65C5A" w14:paraId="680ABB02" w14:textId="77777777" w:rsidTr="00D65C5A">
        <w:trPr>
          <w:trHeight w:val="454"/>
        </w:trPr>
        <w:tc>
          <w:tcPr>
            <w:tcW w:w="8717" w:type="dxa"/>
            <w:gridSpan w:val="4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vAlign w:val="center"/>
            <w:hideMark/>
          </w:tcPr>
          <w:p w14:paraId="1B964B17" w14:textId="77777777" w:rsidR="00D65C5A" w:rsidRDefault="00D65C5A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88" w:type="dxa"/>
            <w:tcBorders>
              <w:top w:val="single" w:sz="4" w:space="0" w:color="5F5F5F" w:themeColor="text2" w:themeShade="BF"/>
              <w:left w:val="single" w:sz="4" w:space="0" w:color="5F5F5F" w:themeColor="text2" w:themeShade="BF"/>
              <w:bottom w:val="single" w:sz="4" w:space="0" w:color="5F5F5F" w:themeColor="text2" w:themeShade="BF"/>
              <w:right w:val="single" w:sz="4" w:space="0" w:color="5F5F5F" w:themeColor="text2" w:themeShade="BF"/>
            </w:tcBorders>
            <w:hideMark/>
          </w:tcPr>
          <w:p w14:paraId="6FCB5F0F" w14:textId="77777777" w:rsidR="00D65C5A" w:rsidRDefault="00D65C5A">
            <w:pPr>
              <w:rPr>
                <w:b/>
              </w:rPr>
            </w:pPr>
            <w:r>
              <w:rPr>
                <w:b/>
              </w:rPr>
              <w:t xml:space="preserve">       /15</w:t>
            </w:r>
          </w:p>
        </w:tc>
      </w:tr>
    </w:tbl>
    <w:p w14:paraId="7EB51F9A" w14:textId="77777777" w:rsidR="002E4D4B" w:rsidRPr="00B454E5" w:rsidRDefault="002E4D4B" w:rsidP="00E94FED"/>
    <w:sectPr w:rsidR="002E4D4B" w:rsidRPr="00B454E5" w:rsidSect="00B454E5">
      <w:headerReference w:type="default" r:id="rId10"/>
      <w:footerReference w:type="default" r:id="rId11"/>
      <w:pgSz w:w="11906" w:h="16838"/>
      <w:pgMar w:top="2408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18830" w14:textId="77777777" w:rsidR="00BD3C0C" w:rsidRDefault="00BD3C0C" w:rsidP="00E94FED">
      <w:r>
        <w:separator/>
      </w:r>
    </w:p>
  </w:endnote>
  <w:endnote w:type="continuationSeparator" w:id="0">
    <w:p w14:paraId="57C21841" w14:textId="77777777" w:rsidR="00BD3C0C" w:rsidRDefault="00BD3C0C" w:rsidP="00E9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C9FF1" w14:textId="77777777" w:rsidR="00B454E5" w:rsidRDefault="00B454E5" w:rsidP="00E94FE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72F40C" wp14:editId="7909714F">
          <wp:simplePos x="457200" y="9286875"/>
          <wp:positionH relativeFrom="page">
            <wp:align>left</wp:align>
          </wp:positionH>
          <wp:positionV relativeFrom="page">
            <wp:align>bottom</wp:align>
          </wp:positionV>
          <wp:extent cx="7556400" cy="1076400"/>
          <wp:effectExtent l="0" t="0" r="6985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tthew Goniwe and Gauteng Dept of Education GRAPHICS-2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B112B" w14:textId="77777777" w:rsidR="00BD3C0C" w:rsidRDefault="00BD3C0C" w:rsidP="00E94FED">
      <w:r>
        <w:separator/>
      </w:r>
    </w:p>
  </w:footnote>
  <w:footnote w:type="continuationSeparator" w:id="0">
    <w:p w14:paraId="2D39E8B9" w14:textId="77777777" w:rsidR="00BD3C0C" w:rsidRDefault="00BD3C0C" w:rsidP="00E9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6C80" w14:textId="77777777" w:rsidR="00B454E5" w:rsidRDefault="00B454E5" w:rsidP="00E94F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1FE3A6" wp14:editId="2E6D2F32">
              <wp:simplePos x="0" y="0"/>
              <wp:positionH relativeFrom="column">
                <wp:posOffset>990600</wp:posOffset>
              </wp:positionH>
              <wp:positionV relativeFrom="paragraph">
                <wp:posOffset>-287655</wp:posOffset>
              </wp:positionV>
              <wp:extent cx="5600700" cy="1047750"/>
              <wp:effectExtent l="0" t="0" r="0" b="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4CD4C3" w14:textId="77777777" w:rsidR="00B454E5" w:rsidRPr="00E94FED" w:rsidRDefault="00920A16" w:rsidP="00E94FED">
                          <w:pPr>
                            <w:spacing w:line="240" w:lineRule="exact"/>
                            <w:rPr>
                              <w:b/>
                              <w:color w:val="FFFFFF" w:themeColor="background1"/>
                            </w:rPr>
                          </w:pPr>
                          <w:r w:rsidRPr="00920A16">
                            <w:rPr>
                              <w:b/>
                              <w:color w:val="FFFFFF" w:themeColor="background1"/>
                            </w:rPr>
                            <w:t xml:space="preserve">CREATE ONLINE LEARNING </w:t>
                          </w:r>
                          <w:proofErr w:type="gramStart"/>
                          <w:r w:rsidRPr="00920A16">
                            <w:rPr>
                              <w:b/>
                              <w:color w:val="FFFFFF" w:themeColor="background1"/>
                            </w:rPr>
                            <w:t>ENVIRONMENTS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 </w:t>
                          </w:r>
                          <w:r w:rsidR="00D65C5A">
                            <w:rPr>
                              <w:b/>
                              <w:color w:val="FFFFFF" w:themeColor="background1"/>
                            </w:rPr>
                            <w:t>|</w:t>
                          </w:r>
                          <w:proofErr w:type="gramEnd"/>
                          <w:r w:rsidR="00D65C5A">
                            <w:rPr>
                              <w:b/>
                              <w:color w:val="FFFFFF" w:themeColor="background1"/>
                            </w:rPr>
                            <w:t xml:space="preserve">  MODULE 3</w:t>
                          </w:r>
                          <w:r w:rsidR="00B454E5" w:rsidRPr="00E94FED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="00D65C5A">
                            <w:rPr>
                              <w:b/>
                              <w:color w:val="FFFFFF" w:themeColor="background1"/>
                            </w:rPr>
                            <w:t>–</w:t>
                          </w:r>
                          <w:r w:rsidR="00B454E5" w:rsidRPr="00E94FED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 w:rsidR="00D65C5A">
                            <w:rPr>
                              <w:b/>
                              <w:color w:val="FFFFFF" w:themeColor="background1"/>
                            </w:rPr>
                            <w:t>DIGITAL LEARNING TOOLS</w:t>
                          </w:r>
                        </w:p>
                        <w:p w14:paraId="708B40C9" w14:textId="77777777" w:rsidR="00B454E5" w:rsidRPr="00E94FED" w:rsidRDefault="00B454E5" w:rsidP="00E94FED">
                          <w:pPr>
                            <w:spacing w:line="520" w:lineRule="exact"/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E94FED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 xml:space="preserve">UNIT </w:t>
                          </w:r>
                          <w:r w:rsidR="00D65C5A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49</w:t>
                          </w:r>
                          <w:r w:rsidRPr="00E94FED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:</w:t>
                          </w:r>
                          <w:r w:rsidRPr="00E94FED"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  <w:p w14:paraId="29415A47" w14:textId="77777777" w:rsidR="00B454E5" w:rsidRPr="00E94FED" w:rsidRDefault="00D65C5A" w:rsidP="00B56273">
                          <w:pPr>
                            <w:spacing w:line="360" w:lineRule="exact"/>
                            <w:rPr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</w:rPr>
                            <w:t>Moodle in the cloud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FE3A6" id="Rectangle 32" o:spid="_x0000_s1026" style="position:absolute;margin-left:78pt;margin-top:-22.65pt;width:441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" filled="f" stroked="f" strokeweight="1pt">
              <v:textbox>
                <w:txbxContent>
                  <w:p w14:paraId="7A4CD4C3" w14:textId="77777777" w:rsidR="00B454E5" w:rsidRPr="00E94FED" w:rsidRDefault="00920A16" w:rsidP="00E94FED">
                    <w:pPr>
                      <w:spacing w:line="240" w:lineRule="exact"/>
                      <w:rPr>
                        <w:b/>
                        <w:color w:val="FFFFFF" w:themeColor="background1"/>
                      </w:rPr>
                    </w:pPr>
                    <w:r w:rsidRPr="00920A16">
                      <w:rPr>
                        <w:b/>
                        <w:color w:val="FFFFFF" w:themeColor="background1"/>
                      </w:rPr>
                      <w:t xml:space="preserve">CREATE ONLINE LEARNING </w:t>
                    </w:r>
                    <w:proofErr w:type="gramStart"/>
                    <w:r w:rsidRPr="00920A16">
                      <w:rPr>
                        <w:b/>
                        <w:color w:val="FFFFFF" w:themeColor="background1"/>
                      </w:rPr>
                      <w:t>ENVIRONMENTS</w:t>
                    </w:r>
                    <w:r>
                      <w:rPr>
                        <w:b/>
                        <w:color w:val="FFFFFF" w:themeColor="background1"/>
                      </w:rPr>
                      <w:t xml:space="preserve">  </w:t>
                    </w:r>
                    <w:r w:rsidR="00D65C5A">
                      <w:rPr>
                        <w:b/>
                        <w:color w:val="FFFFFF" w:themeColor="background1"/>
                      </w:rPr>
                      <w:t>|</w:t>
                    </w:r>
                    <w:proofErr w:type="gramEnd"/>
                    <w:r w:rsidR="00D65C5A">
                      <w:rPr>
                        <w:b/>
                        <w:color w:val="FFFFFF" w:themeColor="background1"/>
                      </w:rPr>
                      <w:t xml:space="preserve">  MODULE 3</w:t>
                    </w:r>
                    <w:r w:rsidR="00B454E5" w:rsidRPr="00E94FED">
                      <w:rPr>
                        <w:b/>
                        <w:color w:val="FFFFFF" w:themeColor="background1"/>
                      </w:rPr>
                      <w:t xml:space="preserve"> </w:t>
                    </w:r>
                    <w:r w:rsidR="00D65C5A">
                      <w:rPr>
                        <w:b/>
                        <w:color w:val="FFFFFF" w:themeColor="background1"/>
                      </w:rPr>
                      <w:t>–</w:t>
                    </w:r>
                    <w:r w:rsidR="00B454E5" w:rsidRPr="00E94FED">
                      <w:rPr>
                        <w:b/>
                        <w:color w:val="FFFFFF" w:themeColor="background1"/>
                      </w:rPr>
                      <w:t xml:space="preserve"> </w:t>
                    </w:r>
                    <w:r w:rsidR="00D65C5A">
                      <w:rPr>
                        <w:b/>
                        <w:color w:val="FFFFFF" w:themeColor="background1"/>
                      </w:rPr>
                      <w:t>DIGITAL LEARNING TOOLS</w:t>
                    </w:r>
                  </w:p>
                  <w:p w14:paraId="708B40C9" w14:textId="77777777" w:rsidR="00B454E5" w:rsidRPr="00E94FED" w:rsidRDefault="00B454E5" w:rsidP="00E94FED">
                    <w:pPr>
                      <w:spacing w:line="520" w:lineRule="exact"/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E94FED">
                      <w:rPr>
                        <w:color w:val="FFFFFF" w:themeColor="background1"/>
                        <w:sz w:val="52"/>
                        <w:szCs w:val="52"/>
                      </w:rPr>
                      <w:t xml:space="preserve">UNIT </w:t>
                    </w:r>
                    <w:r w:rsidR="00D65C5A">
                      <w:rPr>
                        <w:color w:val="FFFFFF" w:themeColor="background1"/>
                        <w:sz w:val="52"/>
                        <w:szCs w:val="52"/>
                      </w:rPr>
                      <w:t>49</w:t>
                    </w:r>
                    <w:r w:rsidRPr="00E94FED">
                      <w:rPr>
                        <w:color w:val="FFFFFF" w:themeColor="background1"/>
                        <w:sz w:val="52"/>
                        <w:szCs w:val="52"/>
                      </w:rPr>
                      <w:t>:</w:t>
                    </w:r>
                    <w:r w:rsidRPr="00E94FED"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</w:p>
                  <w:p w14:paraId="29415A47" w14:textId="77777777" w:rsidR="00B454E5" w:rsidRPr="00E94FED" w:rsidRDefault="00D65C5A" w:rsidP="00B56273">
                    <w:pPr>
                      <w:spacing w:line="360" w:lineRule="exact"/>
                      <w:rPr>
                        <w:color w:val="FFFFFF" w:themeColor="background1"/>
                        <w:sz w:val="36"/>
                      </w:rPr>
                    </w:pPr>
                    <w:r>
                      <w:rPr>
                        <w:color w:val="FFFFFF" w:themeColor="background1"/>
                        <w:sz w:val="36"/>
                      </w:rPr>
                      <w:t>Moodle in the cloud</w:t>
                    </w:r>
                  </w:p>
                </w:txbxContent>
              </v:textbox>
            </v:rect>
          </w:pict>
        </mc:Fallback>
      </mc:AlternateContent>
    </w:r>
    <w:r w:rsidR="00B56273">
      <w:rPr>
        <w:noProof/>
      </w:rPr>
      <w:drawing>
        <wp:anchor distT="0" distB="0" distL="114300" distR="114300" simplePos="0" relativeHeight="251661312" behindDoc="1" locked="0" layoutInCell="1" allowOverlap="1" wp14:anchorId="2DB86D7A" wp14:editId="174CB2C5">
          <wp:simplePos x="457200" y="447675"/>
          <wp:positionH relativeFrom="page">
            <wp:align>left</wp:align>
          </wp:positionH>
          <wp:positionV relativeFrom="page">
            <wp:align>top</wp:align>
          </wp:positionV>
          <wp:extent cx="7549200" cy="126360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Matthew Goniwe and Gauteng Dept of Education GRAPHICS-2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2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4B2F"/>
    <w:multiLevelType w:val="hybridMultilevel"/>
    <w:tmpl w:val="33DC04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93F4B"/>
    <w:multiLevelType w:val="hybridMultilevel"/>
    <w:tmpl w:val="CA18B254"/>
    <w:lvl w:ilvl="0" w:tplc="1D26B6F0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5E2F"/>
    <w:multiLevelType w:val="hybridMultilevel"/>
    <w:tmpl w:val="170A62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8368A"/>
    <w:multiLevelType w:val="hybridMultilevel"/>
    <w:tmpl w:val="11FE84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4E45D4"/>
    <w:multiLevelType w:val="hybridMultilevel"/>
    <w:tmpl w:val="F2C63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E5"/>
    <w:rsid w:val="002E4D4B"/>
    <w:rsid w:val="00380478"/>
    <w:rsid w:val="004172EE"/>
    <w:rsid w:val="0079701A"/>
    <w:rsid w:val="008143B5"/>
    <w:rsid w:val="00854624"/>
    <w:rsid w:val="00920A16"/>
    <w:rsid w:val="00B454E5"/>
    <w:rsid w:val="00B56273"/>
    <w:rsid w:val="00B82420"/>
    <w:rsid w:val="00BD3C0C"/>
    <w:rsid w:val="00C247BA"/>
    <w:rsid w:val="00CE4A61"/>
    <w:rsid w:val="00D65C5A"/>
    <w:rsid w:val="00E90A25"/>
    <w:rsid w:val="00E94FED"/>
    <w:rsid w:val="00EA31A0"/>
    <w:rsid w:val="00F5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577C515"/>
  <w15:chartTrackingRefBased/>
  <w15:docId w15:val="{19E29E6D-9CE4-459F-B723-956A2BDF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FED"/>
    <w:pPr>
      <w:autoSpaceDE w:val="0"/>
      <w:autoSpaceDN w:val="0"/>
      <w:adjustRightInd w:val="0"/>
      <w:spacing w:after="0" w:line="360" w:lineRule="auto"/>
    </w:pPr>
    <w:rPr>
      <w:rFonts w:cs="ArialMT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FED"/>
    <w:pPr>
      <w:spacing w:after="120" w:line="240" w:lineRule="auto"/>
      <w:outlineLvl w:val="0"/>
    </w:pPr>
    <w:rPr>
      <w:b/>
      <w:color w:val="502F57" w:themeColor="accent2"/>
      <w:sz w:val="36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FED"/>
    <w:pPr>
      <w:spacing w:after="120" w:line="240" w:lineRule="auto"/>
      <w:outlineLvl w:val="1"/>
    </w:pPr>
    <w:rPr>
      <w:color w:val="1BB3C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624"/>
    <w:pPr>
      <w:spacing w:line="240" w:lineRule="auto"/>
      <w:outlineLvl w:val="2"/>
    </w:pPr>
    <w:rPr>
      <w:color w:val="184B9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4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E5"/>
  </w:style>
  <w:style w:type="paragraph" w:styleId="Footer">
    <w:name w:val="footer"/>
    <w:basedOn w:val="Normal"/>
    <w:link w:val="FooterChar"/>
    <w:uiPriority w:val="99"/>
    <w:unhideWhenUsed/>
    <w:rsid w:val="00B454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E5"/>
  </w:style>
  <w:style w:type="paragraph" w:styleId="NormalWeb">
    <w:name w:val="Normal (Web)"/>
    <w:basedOn w:val="Normal"/>
    <w:uiPriority w:val="99"/>
    <w:semiHidden/>
    <w:unhideWhenUsed/>
    <w:rsid w:val="00B4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94FED"/>
    <w:rPr>
      <w:rFonts w:cs="ArialMT"/>
      <w:b/>
      <w:color w:val="502F57" w:themeColor="accent2"/>
      <w:sz w:val="36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E94FED"/>
    <w:rPr>
      <w:rFonts w:cs="ArialMT"/>
      <w:color w:val="1BB3C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4624"/>
    <w:rPr>
      <w:rFonts w:cs="ArialMT"/>
      <w:color w:val="184B9B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8">
      <a:dk1>
        <a:srgbClr val="262626"/>
      </a:dk1>
      <a:lt1>
        <a:sysClr val="window" lastClr="FFFFFF"/>
      </a:lt1>
      <a:dk2>
        <a:srgbClr val="7F7F7F"/>
      </a:dk2>
      <a:lt2>
        <a:srgbClr val="E7E6E6"/>
      </a:lt2>
      <a:accent1>
        <a:srgbClr val="1D55A2"/>
      </a:accent1>
      <a:accent2>
        <a:srgbClr val="502F57"/>
      </a:accent2>
      <a:accent3>
        <a:srgbClr val="06AEB1"/>
      </a:accent3>
      <a:accent4>
        <a:srgbClr val="F3941C"/>
      </a:accent4>
      <a:accent5>
        <a:srgbClr val="3B2013"/>
      </a:accent5>
      <a:accent6>
        <a:srgbClr val="3A91B5"/>
      </a:accent6>
      <a:hlink>
        <a:srgbClr val="70AD47"/>
      </a:hlink>
      <a:folHlink>
        <a:srgbClr val="F394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7bb0c64-b6aa-4f80-8406-ac066f33ff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8B9BF0B365C4AAFE727B2F35A8F0D" ma:contentTypeVersion="4" ma:contentTypeDescription="Create a new document." ma:contentTypeScope="" ma:versionID="7f89222475a6e46d4693556532bca317">
  <xsd:schema xmlns:xsd="http://www.w3.org/2001/XMLSchema" xmlns:xs="http://www.w3.org/2001/XMLSchema" xmlns:p="http://schemas.microsoft.com/office/2006/metadata/properties" xmlns:ns2="a7bb0c64-b6aa-4f80-8406-ac066f33ff26" targetNamespace="http://schemas.microsoft.com/office/2006/metadata/properties" ma:root="true" ma:fieldsID="bbec71e8fc8976bfde7ed247ca20b109" ns2:_="">
    <xsd:import namespace="a7bb0c64-b6aa-4f80-8406-ac066f33ff26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0c64-b6aa-4f80-8406-ac066f33ff26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ateOnly" ma:internalName="year">
      <xsd:simpleType>
        <xsd:restriction base="dms:DateTime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6CCBF-1943-478C-8E6B-5F82F472C288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7bb0c64-b6aa-4f80-8406-ac066f33ff2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6A429B-BA6C-45D8-AF8D-043530C9B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7EF95-9C0E-4D92-BA90-73E3B47BA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b0c64-b6aa-4f80-8406-ac066f33f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Benita Gomes</cp:lastModifiedBy>
  <cp:revision>8</cp:revision>
  <dcterms:created xsi:type="dcterms:W3CDTF">2017-07-25T09:28:00Z</dcterms:created>
  <dcterms:modified xsi:type="dcterms:W3CDTF">2017-07-25T09:31:00Z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0x01010027D8B9BF0B365C4AAFE727B2F35A8F0D</vt:lpwstr>
  </property>
</Properties>
</file>